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536"/>
        <w:gridCol w:w="1553"/>
        <w:gridCol w:w="1536"/>
        <w:gridCol w:w="1536"/>
        <w:gridCol w:w="1536"/>
        <w:gridCol w:w="1519"/>
      </w:tblGrid>
      <w:tr w:rsidR="00B457DE" w:rsidRPr="00C72CE8" w14:paraId="5B43E43E" w14:textId="77777777" w:rsidTr="00B5058D">
        <w:trPr>
          <w:trHeight w:val="214"/>
        </w:trPr>
        <w:tc>
          <w:tcPr>
            <w:tcW w:w="30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57A"/>
          </w:tcPr>
          <w:p w14:paraId="63D0EC6F" w14:textId="77777777" w:rsidR="00B457DE" w:rsidRPr="00C72CE8" w:rsidRDefault="00B457DE" w:rsidP="00494A75">
            <w:pPr>
              <w:pStyle w:val="TableParagraph"/>
              <w:spacing w:before="14" w:line="181" w:lineRule="exact"/>
              <w:ind w:left="358"/>
              <w:rPr>
                <w:rFonts w:ascii="Arial" w:hAnsi="Arial" w:cs="Arial"/>
                <w:b/>
                <w:sz w:val="16"/>
              </w:rPr>
            </w:pPr>
            <w:r w:rsidRPr="00C72CE8">
              <w:rPr>
                <w:rFonts w:ascii="Arial" w:hAnsi="Arial" w:cs="Arial"/>
                <w:b/>
                <w:color w:val="FFFFFF"/>
                <w:sz w:val="16"/>
              </w:rPr>
              <w:t>PROFESSIONAL</w:t>
            </w:r>
            <w:r w:rsidRPr="00C72CE8">
              <w:rPr>
                <w:rFonts w:ascii="Arial" w:hAnsi="Arial" w:cs="Arial"/>
                <w:b/>
                <w:color w:val="FFFFFF"/>
                <w:spacing w:val="-5"/>
                <w:sz w:val="16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6"/>
              </w:rPr>
              <w:t>KNOWLEDGE</w:t>
            </w:r>
          </w:p>
        </w:tc>
        <w:tc>
          <w:tcPr>
            <w:tcW w:w="462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610B5B87" w14:textId="77777777" w:rsidR="00B457DE" w:rsidRPr="00C72CE8" w:rsidRDefault="00B457DE" w:rsidP="00494A75">
            <w:pPr>
              <w:pStyle w:val="TableParagraph"/>
              <w:spacing w:before="14" w:line="181" w:lineRule="exact"/>
              <w:ind w:left="1250"/>
              <w:rPr>
                <w:rFonts w:ascii="Arial" w:hAnsi="Arial" w:cs="Arial"/>
                <w:b/>
                <w:sz w:val="16"/>
              </w:rPr>
            </w:pPr>
            <w:r w:rsidRPr="00C72CE8">
              <w:rPr>
                <w:rFonts w:ascii="Arial" w:hAnsi="Arial" w:cs="Arial"/>
                <w:b/>
                <w:color w:val="FFFFFF"/>
                <w:sz w:val="16"/>
              </w:rPr>
              <w:t>PROFESSIONAL</w:t>
            </w:r>
            <w:r w:rsidRPr="00C72CE8">
              <w:rPr>
                <w:rFonts w:ascii="Arial" w:hAnsi="Arial" w:cs="Arial"/>
                <w:b/>
                <w:color w:val="FFFFFF"/>
                <w:spacing w:val="-1"/>
                <w:sz w:val="16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6"/>
              </w:rPr>
              <w:t>PRACTICE</w:t>
            </w:r>
          </w:p>
        </w:tc>
        <w:tc>
          <w:tcPr>
            <w:tcW w:w="30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1499F"/>
          </w:tcPr>
          <w:p w14:paraId="0BC337E4" w14:textId="77777777" w:rsidR="00B457DE" w:rsidRPr="00C72CE8" w:rsidRDefault="00B457DE" w:rsidP="00494A75">
            <w:pPr>
              <w:pStyle w:val="TableParagraph"/>
              <w:spacing w:before="14" w:line="181" w:lineRule="exact"/>
              <w:ind w:left="302"/>
              <w:rPr>
                <w:rFonts w:ascii="Arial" w:hAnsi="Arial" w:cs="Arial"/>
                <w:b/>
                <w:sz w:val="16"/>
              </w:rPr>
            </w:pPr>
            <w:r w:rsidRPr="00C72CE8">
              <w:rPr>
                <w:rFonts w:ascii="Arial" w:hAnsi="Arial" w:cs="Arial"/>
                <w:b/>
                <w:color w:val="FFFFFF"/>
                <w:sz w:val="16"/>
              </w:rPr>
              <w:t>PROFESSIONAL</w:t>
            </w:r>
            <w:r w:rsidRPr="00C72CE8">
              <w:rPr>
                <w:rFonts w:ascii="Arial" w:hAnsi="Arial" w:cs="Arial"/>
                <w:b/>
                <w:color w:val="FFFFFF"/>
                <w:spacing w:val="-1"/>
                <w:sz w:val="16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6"/>
              </w:rPr>
              <w:t>ENGAGEMENT</w:t>
            </w:r>
          </w:p>
        </w:tc>
      </w:tr>
      <w:tr w:rsidR="00B457DE" w:rsidRPr="00C72CE8" w14:paraId="762C2CE8" w14:textId="77777777" w:rsidTr="00B5058D">
        <w:trPr>
          <w:trHeight w:val="214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57A"/>
          </w:tcPr>
          <w:p w14:paraId="56980420" w14:textId="77777777" w:rsidR="00B457DE" w:rsidRPr="00C72CE8" w:rsidRDefault="00B457DE" w:rsidP="00494A75">
            <w:pPr>
              <w:pStyle w:val="TableParagraph"/>
              <w:spacing w:before="14" w:line="181" w:lineRule="exact"/>
              <w:ind w:left="80"/>
              <w:rPr>
                <w:rFonts w:ascii="Arial" w:hAnsi="Arial" w:cs="Arial"/>
                <w:b/>
                <w:sz w:val="16"/>
              </w:rPr>
            </w:pPr>
            <w:r w:rsidRPr="00C72CE8">
              <w:rPr>
                <w:rFonts w:ascii="Arial" w:hAnsi="Arial" w:cs="Arial"/>
                <w:b/>
                <w:color w:val="FFFFFF"/>
                <w:sz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57A"/>
          </w:tcPr>
          <w:p w14:paraId="20E32528" w14:textId="77777777" w:rsidR="00B457DE" w:rsidRPr="00C72CE8" w:rsidRDefault="00B457DE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C72CE8">
              <w:rPr>
                <w:rFonts w:ascii="Arial" w:hAnsi="Arial" w:cs="Arial"/>
                <w:b/>
                <w:color w:val="FFFFFF"/>
                <w:sz w:val="16"/>
              </w:rPr>
              <w:t>2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451527BA" w14:textId="77777777" w:rsidR="00B457DE" w:rsidRPr="00C72CE8" w:rsidRDefault="00B457DE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C72CE8">
              <w:rPr>
                <w:rFonts w:ascii="Arial" w:hAnsi="Arial" w:cs="Arial"/>
                <w:b/>
                <w:color w:val="FFFFFF"/>
                <w:sz w:val="16"/>
              </w:rPr>
              <w:t>3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57A1ED40" w14:textId="77777777" w:rsidR="00B457DE" w:rsidRPr="00C72CE8" w:rsidRDefault="00B457DE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C72CE8">
              <w:rPr>
                <w:rFonts w:ascii="Arial" w:hAnsi="Arial" w:cs="Arial"/>
                <w:b/>
                <w:color w:val="FFFFFF"/>
                <w:sz w:val="16"/>
              </w:rPr>
              <w:t>4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7A17928D" w14:textId="77777777" w:rsidR="00B457DE" w:rsidRPr="00C72CE8" w:rsidRDefault="00B457DE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C72CE8">
              <w:rPr>
                <w:rFonts w:ascii="Arial" w:hAnsi="Arial" w:cs="Arial"/>
                <w:b/>
                <w:color w:val="FFFFFF"/>
                <w:sz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1499F"/>
          </w:tcPr>
          <w:p w14:paraId="755E3769" w14:textId="77777777" w:rsidR="00B457DE" w:rsidRPr="00C72CE8" w:rsidRDefault="00B457DE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C72CE8">
              <w:rPr>
                <w:rFonts w:ascii="Arial" w:hAnsi="Arial" w:cs="Arial"/>
                <w:b/>
                <w:color w:val="FFFFFF"/>
                <w:sz w:val="16"/>
              </w:rPr>
              <w:t>6</w:t>
            </w: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1499F"/>
          </w:tcPr>
          <w:p w14:paraId="3A80B1A7" w14:textId="77777777" w:rsidR="00B457DE" w:rsidRPr="00C72CE8" w:rsidRDefault="00B457DE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C72CE8">
              <w:rPr>
                <w:rFonts w:ascii="Arial" w:hAnsi="Arial" w:cs="Arial"/>
                <w:b/>
                <w:color w:val="FFFFFF"/>
                <w:sz w:val="16"/>
              </w:rPr>
              <w:t>7</w:t>
            </w:r>
          </w:p>
        </w:tc>
      </w:tr>
      <w:tr w:rsidR="00B457DE" w:rsidRPr="00C72CE8" w14:paraId="49AD651C" w14:textId="77777777" w:rsidTr="00B5058D">
        <w:trPr>
          <w:trHeight w:val="779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57A"/>
          </w:tcPr>
          <w:p w14:paraId="17C3A6F0" w14:textId="77777777" w:rsidR="00B457DE" w:rsidRPr="00C72CE8" w:rsidRDefault="00B457DE" w:rsidP="00D754BD">
            <w:pPr>
              <w:pStyle w:val="TableParagraph"/>
              <w:spacing w:before="42"/>
              <w:ind w:left="80" w:right="50"/>
              <w:rPr>
                <w:rFonts w:ascii="Arial" w:hAnsi="Arial" w:cs="Arial"/>
                <w:b/>
                <w:sz w:val="12"/>
              </w:rPr>
            </w:pPr>
            <w:r w:rsidRPr="00C72CE8">
              <w:rPr>
                <w:rFonts w:ascii="Arial" w:hAnsi="Arial" w:cs="Arial"/>
                <w:b/>
                <w:color w:val="FFFFFF"/>
                <w:sz w:val="12"/>
              </w:rPr>
              <w:t>Know students and how</w:t>
            </w:r>
            <w:r w:rsidRPr="00C72CE8">
              <w:rPr>
                <w:rFonts w:ascii="Arial" w:hAnsi="Arial" w:cs="Arial"/>
                <w:b/>
                <w:color w:val="FFFFFF"/>
                <w:spacing w:val="-33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they learn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57A"/>
          </w:tcPr>
          <w:p w14:paraId="47E7F2F8" w14:textId="77777777" w:rsidR="00B457DE" w:rsidRPr="00C72CE8" w:rsidRDefault="00B457DE" w:rsidP="00D754BD">
            <w:pPr>
              <w:pStyle w:val="TableParagraph"/>
              <w:spacing w:before="42"/>
              <w:ind w:right="175"/>
              <w:rPr>
                <w:rFonts w:ascii="Arial" w:hAnsi="Arial" w:cs="Arial"/>
                <w:b/>
                <w:sz w:val="12"/>
              </w:rPr>
            </w:pPr>
            <w:r w:rsidRPr="00C72CE8">
              <w:rPr>
                <w:rFonts w:ascii="Arial" w:hAnsi="Arial" w:cs="Arial"/>
                <w:b/>
                <w:color w:val="FFFFFF"/>
                <w:sz w:val="12"/>
              </w:rPr>
              <w:t>Know the content and</w:t>
            </w:r>
            <w:r w:rsidRPr="00C72CE8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how</w:t>
            </w:r>
            <w:r w:rsidRPr="00C72CE8">
              <w:rPr>
                <w:rFonts w:ascii="Arial" w:hAnsi="Arial" w:cs="Arial"/>
                <w:b/>
                <w:color w:val="FFFFFF"/>
                <w:spacing w:val="-2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to teach it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2860ED43" w14:textId="77777777" w:rsidR="00B457DE" w:rsidRPr="00C72CE8" w:rsidRDefault="00B457DE" w:rsidP="00D754BD">
            <w:pPr>
              <w:pStyle w:val="TableParagraph"/>
              <w:spacing w:before="42"/>
              <w:ind w:right="112"/>
              <w:rPr>
                <w:rFonts w:ascii="Arial" w:hAnsi="Arial" w:cs="Arial"/>
                <w:b/>
                <w:sz w:val="12"/>
              </w:rPr>
            </w:pPr>
            <w:r w:rsidRPr="00C72CE8">
              <w:rPr>
                <w:rFonts w:ascii="Arial" w:hAnsi="Arial" w:cs="Arial"/>
                <w:b/>
                <w:color w:val="FFFFFF"/>
                <w:sz w:val="12"/>
              </w:rPr>
              <w:t>Plan for and implement</w:t>
            </w:r>
            <w:r w:rsidRPr="00C72CE8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effective teaching and</w:t>
            </w:r>
            <w:r w:rsidRPr="00C72CE8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learning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297ADCA9" w14:textId="77777777" w:rsidR="00B457DE" w:rsidRPr="00C72CE8" w:rsidRDefault="00B457DE" w:rsidP="00D754BD">
            <w:pPr>
              <w:pStyle w:val="TableParagraph"/>
              <w:spacing w:before="42"/>
              <w:ind w:right="156"/>
              <w:rPr>
                <w:rFonts w:ascii="Arial" w:hAnsi="Arial" w:cs="Arial"/>
                <w:b/>
                <w:sz w:val="12"/>
              </w:rPr>
            </w:pPr>
            <w:r w:rsidRPr="00C72CE8">
              <w:rPr>
                <w:rFonts w:ascii="Arial" w:hAnsi="Arial" w:cs="Arial"/>
                <w:b/>
                <w:color w:val="FFFFFF"/>
                <w:sz w:val="12"/>
              </w:rPr>
              <w:t>Create and maintain</w:t>
            </w:r>
            <w:r w:rsidRPr="00C72CE8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supportive and safe</w:t>
            </w:r>
            <w:r w:rsidRPr="00C72CE8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pacing w:val="-1"/>
                <w:sz w:val="12"/>
              </w:rPr>
              <w:t>learning</w:t>
            </w:r>
            <w:r w:rsidRPr="00C72CE8">
              <w:rPr>
                <w:rFonts w:ascii="Arial" w:hAnsi="Arial" w:cs="Arial"/>
                <w:b/>
                <w:color w:val="FFFFFF"/>
                <w:spacing w:val="-5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environments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69701782" w14:textId="77777777" w:rsidR="00B457DE" w:rsidRPr="00C72CE8" w:rsidRDefault="00B457DE" w:rsidP="00D754BD">
            <w:pPr>
              <w:pStyle w:val="TableParagraph"/>
              <w:spacing w:before="42"/>
              <w:ind w:right="88"/>
              <w:rPr>
                <w:rFonts w:ascii="Arial" w:hAnsi="Arial" w:cs="Arial"/>
                <w:b/>
                <w:sz w:val="12"/>
              </w:rPr>
            </w:pPr>
            <w:r w:rsidRPr="00C72CE8">
              <w:rPr>
                <w:rFonts w:ascii="Arial" w:hAnsi="Arial" w:cs="Arial"/>
                <w:b/>
                <w:color w:val="FFFFFF"/>
                <w:sz w:val="12"/>
              </w:rPr>
              <w:t>Assess, provide</w:t>
            </w:r>
            <w:r w:rsidRPr="00C72CE8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feedback and report on</w:t>
            </w:r>
            <w:r w:rsidRPr="00C72CE8">
              <w:rPr>
                <w:rFonts w:ascii="Arial" w:hAnsi="Arial" w:cs="Arial"/>
                <w:b/>
                <w:color w:val="FFFFFF"/>
                <w:spacing w:val="-33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student learning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1499F"/>
          </w:tcPr>
          <w:p w14:paraId="0C42C772" w14:textId="77777777" w:rsidR="00B457DE" w:rsidRPr="00C72CE8" w:rsidRDefault="00B457DE" w:rsidP="00D754BD">
            <w:pPr>
              <w:pStyle w:val="TableParagraph"/>
              <w:spacing w:before="42"/>
              <w:ind w:right="103"/>
              <w:rPr>
                <w:rFonts w:ascii="Arial" w:hAnsi="Arial" w:cs="Arial"/>
                <w:b/>
                <w:sz w:val="12"/>
              </w:rPr>
            </w:pPr>
            <w:r w:rsidRPr="00C72CE8">
              <w:rPr>
                <w:rFonts w:ascii="Arial" w:hAnsi="Arial" w:cs="Arial"/>
                <w:b/>
                <w:color w:val="FFFFFF"/>
                <w:sz w:val="12"/>
              </w:rPr>
              <w:t>Engage in professional</w:t>
            </w:r>
            <w:r w:rsidRPr="00C72CE8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learning</w:t>
            </w: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1499F"/>
          </w:tcPr>
          <w:p w14:paraId="78EA257F" w14:textId="77777777" w:rsidR="00B457DE" w:rsidRPr="00C72CE8" w:rsidRDefault="00B457DE" w:rsidP="00D754BD">
            <w:pPr>
              <w:pStyle w:val="TableParagraph"/>
              <w:spacing w:before="42"/>
              <w:ind w:right="111"/>
              <w:rPr>
                <w:rFonts w:ascii="Arial" w:hAnsi="Arial" w:cs="Arial"/>
                <w:b/>
                <w:sz w:val="12"/>
              </w:rPr>
            </w:pPr>
            <w:r w:rsidRPr="00C72CE8">
              <w:rPr>
                <w:rFonts w:ascii="Arial" w:hAnsi="Arial" w:cs="Arial"/>
                <w:b/>
                <w:color w:val="FFFFFF"/>
                <w:sz w:val="12"/>
              </w:rPr>
              <w:t>Engage professionally</w:t>
            </w:r>
            <w:r w:rsidRPr="00C72CE8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with colleagues,</w:t>
            </w:r>
            <w:r w:rsidRPr="00C72CE8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parents/carers and the</w:t>
            </w:r>
            <w:r w:rsidRPr="00C72CE8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FFFFFF"/>
                <w:sz w:val="12"/>
              </w:rPr>
              <w:t>community</w:t>
            </w:r>
          </w:p>
        </w:tc>
      </w:tr>
      <w:tr w:rsidR="00B457DE" w:rsidRPr="00C72CE8" w14:paraId="347364A6" w14:textId="77777777" w:rsidTr="00B5058D">
        <w:trPr>
          <w:trHeight w:val="2001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0CB346" w14:textId="77777777" w:rsidR="00B457DE" w:rsidRPr="00C72CE8" w:rsidRDefault="00B457DE" w:rsidP="00494A75">
            <w:pPr>
              <w:pStyle w:val="TableParagraph"/>
              <w:spacing w:before="29"/>
              <w:ind w:left="80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1.1</w:t>
            </w:r>
          </w:p>
          <w:p w14:paraId="2E463E93" w14:textId="77777777" w:rsidR="00B457DE" w:rsidRPr="00C72CE8" w:rsidRDefault="00B457DE" w:rsidP="00494A75">
            <w:pPr>
              <w:pStyle w:val="TableParagraph"/>
              <w:spacing w:before="8" w:line="254" w:lineRule="auto"/>
              <w:ind w:left="80" w:right="75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 xml:space="preserve">Physical, </w:t>
            </w:r>
            <w:proofErr w:type="gramStart"/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social</w:t>
            </w:r>
            <w:proofErr w:type="gramEnd"/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 xml:space="preserve"> and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intellectual development</w:t>
            </w:r>
            <w:r w:rsidRPr="00C72CE8">
              <w:rPr>
                <w:rFonts w:ascii="Arial" w:hAnsi="Arial" w:cs="Arial"/>
                <w:b/>
                <w:color w:val="007377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and characteristics of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students</w:t>
            </w:r>
          </w:p>
          <w:p w14:paraId="57DB6571" w14:textId="77777777" w:rsidR="00B457DE" w:rsidRPr="00C72CE8" w:rsidRDefault="00B457DE" w:rsidP="00C72CE8">
            <w:pPr>
              <w:pStyle w:val="TableParagraph"/>
              <w:spacing w:before="2" w:line="232" w:lineRule="auto"/>
              <w:ind w:right="82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color w:val="231F20"/>
                <w:sz w:val="11"/>
                <w:szCs w:val="11"/>
              </w:rPr>
              <w:t xml:space="preserve">Select from a flexible and effective repertoire of teaching strategies to suit the physical, </w:t>
            </w:r>
            <w:proofErr w:type="gramStart"/>
            <w:r w:rsidRPr="00C72CE8">
              <w:rPr>
                <w:rFonts w:ascii="Arial" w:hAnsi="Arial" w:cs="Arial"/>
                <w:color w:val="231F20"/>
                <w:sz w:val="11"/>
                <w:szCs w:val="11"/>
              </w:rPr>
              <w:t>social</w:t>
            </w:r>
            <w:proofErr w:type="gramEnd"/>
            <w:r w:rsidRPr="00C72CE8">
              <w:rPr>
                <w:rFonts w:ascii="Arial" w:hAnsi="Arial" w:cs="Arial"/>
                <w:color w:val="231F20"/>
                <w:sz w:val="11"/>
                <w:szCs w:val="11"/>
              </w:rPr>
              <w:t xml:space="preserve"> and intellectual development and characteristics of students.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CF8A4D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2.1</w:t>
            </w:r>
          </w:p>
          <w:p w14:paraId="336BBF5F" w14:textId="77777777" w:rsidR="00C72CE8" w:rsidRDefault="00B457DE" w:rsidP="00C72CE8">
            <w:pPr>
              <w:pStyle w:val="TableParagraph"/>
              <w:spacing w:before="2" w:line="232" w:lineRule="auto"/>
              <w:ind w:right="82"/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Content and teaching</w:t>
            </w:r>
            <w:r w:rsidRPr="00C72CE8">
              <w:rPr>
                <w:rFonts w:ascii="Arial" w:hAnsi="Arial" w:cs="Arial"/>
                <w:b/>
                <w:color w:val="007377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strategies of the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teaching area</w:t>
            </w:r>
            <w:r w:rsidRPr="00C72CE8"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  <w:t xml:space="preserve"> </w:t>
            </w:r>
          </w:p>
          <w:p w14:paraId="32F9752E" w14:textId="65381432" w:rsidR="00B457DE" w:rsidRPr="00C72CE8" w:rsidRDefault="00B457DE" w:rsidP="00C72CE8">
            <w:pPr>
              <w:pStyle w:val="TableParagraph"/>
              <w:spacing w:before="2" w:line="232" w:lineRule="auto"/>
              <w:ind w:right="82"/>
              <w:rPr>
                <w:rFonts w:ascii="Arial" w:hAnsi="Arial" w:cs="Arial"/>
                <w:color w:val="231F20"/>
                <w:sz w:val="11"/>
                <w:szCs w:val="11"/>
              </w:rPr>
            </w:pPr>
            <w:r w:rsidRPr="00C72CE8">
              <w:rPr>
                <w:rFonts w:ascii="Arial" w:hAnsi="Arial" w:cs="Arial"/>
                <w:color w:val="231F20"/>
                <w:sz w:val="11"/>
                <w:szCs w:val="11"/>
              </w:rPr>
              <w:t>Support colleagues using current and comprehensive knowledge of content</w:t>
            </w:r>
          </w:p>
          <w:p w14:paraId="27112AF2" w14:textId="77777777" w:rsidR="00B457DE" w:rsidRPr="00C72CE8" w:rsidRDefault="00B457DE" w:rsidP="00C72CE8">
            <w:pPr>
              <w:pStyle w:val="TableParagraph"/>
              <w:spacing w:before="2" w:line="232" w:lineRule="auto"/>
              <w:ind w:right="82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color w:val="231F20"/>
                <w:sz w:val="11"/>
                <w:szCs w:val="11"/>
              </w:rPr>
              <w:t>and teaching strategies to develop and implement engaging learning and teaching programs.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A95975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3.1</w:t>
            </w:r>
          </w:p>
          <w:p w14:paraId="382028AE" w14:textId="77777777" w:rsidR="00C72CE8" w:rsidRDefault="00B457DE" w:rsidP="00494A75">
            <w:pPr>
              <w:pStyle w:val="TableParagraph"/>
              <w:spacing w:before="8" w:line="254" w:lineRule="auto"/>
              <w:ind w:right="215"/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Establish</w:t>
            </w:r>
            <w:r w:rsidRPr="00C72CE8">
              <w:rPr>
                <w:rFonts w:ascii="Arial" w:hAnsi="Arial" w:cs="Arial"/>
                <w:b/>
                <w:color w:val="4C4184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challenging</w:t>
            </w:r>
            <w:r w:rsidRPr="00C72CE8">
              <w:rPr>
                <w:rFonts w:ascii="Arial" w:hAnsi="Arial" w:cs="Arial"/>
                <w:b/>
                <w:color w:val="4C4184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learning goals</w:t>
            </w:r>
            <w:r w:rsidRPr="00C72CE8"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  <w:t xml:space="preserve"> </w:t>
            </w:r>
          </w:p>
          <w:p w14:paraId="73D9CBA5" w14:textId="1EAEEF54" w:rsidR="00B457DE" w:rsidRPr="00C72CE8" w:rsidRDefault="00B457DE" w:rsidP="00494A75">
            <w:pPr>
              <w:pStyle w:val="TableParagraph"/>
              <w:spacing w:before="8" w:line="254" w:lineRule="auto"/>
              <w:ind w:right="215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color w:val="231F20"/>
                <w:sz w:val="11"/>
                <w:szCs w:val="11"/>
              </w:rPr>
              <w:t>Develop a culture of high expectations for all students by modelling and setting challenging learning goals.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667999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4.1</w:t>
            </w:r>
          </w:p>
          <w:p w14:paraId="47539169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542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spacing w:val="-1"/>
                <w:w w:val="105"/>
                <w:sz w:val="11"/>
                <w:szCs w:val="11"/>
              </w:rPr>
              <w:t xml:space="preserve">Support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student</w:t>
            </w:r>
            <w:r w:rsidRPr="00C72CE8">
              <w:rPr>
                <w:rFonts w:ascii="Arial" w:hAnsi="Arial" w:cs="Arial"/>
                <w:b/>
                <w:color w:val="4C4184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participation</w:t>
            </w:r>
          </w:p>
          <w:p w14:paraId="6BFE5723" w14:textId="77777777" w:rsidR="00B457DE" w:rsidRPr="00C72CE8" w:rsidRDefault="00B457DE" w:rsidP="00C72CE8">
            <w:pPr>
              <w:pStyle w:val="TableParagraph"/>
              <w:spacing w:before="8" w:line="254" w:lineRule="auto"/>
              <w:ind w:right="215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Model effective practice and support colleagues to implement inclusive strategies that engage and support all students.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61CC6F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5.1</w:t>
            </w:r>
          </w:p>
          <w:p w14:paraId="47893A93" w14:textId="77777777" w:rsidR="00C72CE8" w:rsidRDefault="00B457DE" w:rsidP="00C72CE8">
            <w:pPr>
              <w:pStyle w:val="TableParagraph"/>
              <w:spacing w:before="8" w:line="254" w:lineRule="auto"/>
              <w:ind w:right="215"/>
              <w:rPr>
                <w:rFonts w:ascii="Arial" w:hAnsi="Arial" w:cs="Arial"/>
                <w:b/>
                <w:color w:val="231F20"/>
                <w:spacing w:val="-30"/>
                <w:w w:val="105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Assess student learning</w:t>
            </w:r>
            <w:r w:rsidRPr="00C72CE8">
              <w:rPr>
                <w:rFonts w:ascii="Arial" w:hAnsi="Arial" w:cs="Arial"/>
                <w:b/>
                <w:color w:val="231F20"/>
                <w:spacing w:val="-30"/>
                <w:w w:val="105"/>
                <w:sz w:val="11"/>
                <w:szCs w:val="11"/>
              </w:rPr>
              <w:t xml:space="preserve"> </w:t>
            </w:r>
          </w:p>
          <w:p w14:paraId="1DEC7566" w14:textId="528EB381" w:rsidR="00B457DE" w:rsidRPr="00C72CE8" w:rsidRDefault="00B457DE" w:rsidP="00C72CE8">
            <w:pPr>
              <w:pStyle w:val="TableParagraph"/>
              <w:spacing w:before="8" w:line="254" w:lineRule="auto"/>
              <w:ind w:right="215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Develop and apply a comprehensive range of assessment strategies</w:t>
            </w:r>
          </w:p>
          <w:p w14:paraId="136090F1" w14:textId="77777777" w:rsidR="00B457DE" w:rsidRPr="00C72CE8" w:rsidRDefault="00B457DE" w:rsidP="00C72CE8">
            <w:pPr>
              <w:pStyle w:val="TableParagraph"/>
              <w:spacing w:before="8" w:line="254" w:lineRule="auto"/>
              <w:ind w:right="215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to diagnose learning needs, comply with curriculum requirements and support colleagues to evaluate the effectiveness of their approaches to assessment.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A51A94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21499F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6.1</w:t>
            </w:r>
          </w:p>
          <w:p w14:paraId="2AF9A657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255"/>
              <w:rPr>
                <w:rFonts w:ascii="Arial" w:hAnsi="Arial" w:cs="Arial"/>
                <w:b/>
                <w:color w:val="21499F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Identify and plan</w:t>
            </w:r>
            <w:r w:rsidRPr="00C72CE8">
              <w:rPr>
                <w:rFonts w:ascii="Arial" w:hAnsi="Arial" w:cs="Arial"/>
                <w:b/>
                <w:color w:val="21499F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professional learning</w:t>
            </w:r>
            <w:r w:rsidRPr="00C72CE8">
              <w:rPr>
                <w:rFonts w:ascii="Arial" w:hAnsi="Arial" w:cs="Arial"/>
                <w:b/>
                <w:color w:val="21499F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needs</w:t>
            </w:r>
          </w:p>
          <w:p w14:paraId="466F13C6" w14:textId="77777777" w:rsidR="00B457DE" w:rsidRPr="00C72CE8" w:rsidRDefault="00B457DE" w:rsidP="00C72CE8">
            <w:pPr>
              <w:pStyle w:val="TableParagraph"/>
              <w:spacing w:before="8" w:line="254" w:lineRule="auto"/>
              <w:ind w:right="215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 xml:space="preserve">Analyse the </w:t>
            </w:r>
            <w:r w:rsidRPr="00C72CE8">
              <w:rPr>
                <w:rFonts w:ascii="Arial" w:hAnsi="Arial" w:cs="Arial"/>
                <w:i/>
                <w:iCs/>
                <w:sz w:val="11"/>
                <w:szCs w:val="11"/>
              </w:rPr>
              <w:t>Australian Professional Standards for Teachers</w:t>
            </w:r>
            <w:r w:rsidRPr="00C72CE8">
              <w:rPr>
                <w:rFonts w:ascii="Arial" w:hAnsi="Arial" w:cs="Arial"/>
                <w:sz w:val="11"/>
                <w:szCs w:val="11"/>
              </w:rPr>
              <w:t xml:space="preserve"> to plan personal professional development goals, support colleagues to identify and achieve personal development goals and pre-service teachers to improve</w:t>
            </w:r>
          </w:p>
          <w:p w14:paraId="0F8477BB" w14:textId="77777777" w:rsidR="00B457DE" w:rsidRDefault="00B457DE" w:rsidP="00C72CE8">
            <w:pPr>
              <w:pStyle w:val="TableParagraph"/>
              <w:spacing w:before="8" w:line="254" w:lineRule="auto"/>
              <w:ind w:right="215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classroom practice.</w:t>
            </w:r>
          </w:p>
          <w:p w14:paraId="2E56674D" w14:textId="410C4A20" w:rsidR="00C72CE8" w:rsidRPr="00C72CE8" w:rsidRDefault="00C72CE8" w:rsidP="00C72CE8">
            <w:pPr>
              <w:pStyle w:val="TableParagraph"/>
              <w:spacing w:before="8" w:line="254" w:lineRule="auto"/>
              <w:ind w:right="215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C5BCAE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21499F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7.1</w:t>
            </w:r>
          </w:p>
          <w:p w14:paraId="13E43289" w14:textId="3BE112D3" w:rsidR="00B457DE" w:rsidRPr="00C72CE8" w:rsidRDefault="00B457DE" w:rsidP="00494A75">
            <w:pPr>
              <w:pStyle w:val="TableParagraph"/>
              <w:spacing w:before="8" w:line="254" w:lineRule="auto"/>
              <w:ind w:right="53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Meet professional ethics</w:t>
            </w:r>
            <w:r w:rsidRPr="00C72CE8">
              <w:rPr>
                <w:rFonts w:ascii="Arial" w:hAnsi="Arial" w:cs="Arial"/>
                <w:b/>
                <w:color w:val="21499F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and responsibilities</w:t>
            </w:r>
            <w:r w:rsidRPr="00C72CE8"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>Maintain high ethical standards and support colleagues to interpret codes of ethics and exercise sound judgement in all school and community contexts.</w:t>
            </w:r>
          </w:p>
        </w:tc>
      </w:tr>
      <w:tr w:rsidR="00B457DE" w:rsidRPr="00C72CE8" w14:paraId="66BE60D0" w14:textId="77777777" w:rsidTr="00B5058D">
        <w:trPr>
          <w:trHeight w:val="2001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E8F498" w14:textId="77777777" w:rsidR="00B457DE" w:rsidRPr="00C72CE8" w:rsidRDefault="00B457DE" w:rsidP="00494A75">
            <w:pPr>
              <w:pStyle w:val="TableParagraph"/>
              <w:spacing w:before="29"/>
              <w:ind w:left="80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1.2</w:t>
            </w:r>
          </w:p>
          <w:p w14:paraId="08FC3F38" w14:textId="77777777" w:rsidR="00B457DE" w:rsidRPr="00C72CE8" w:rsidRDefault="00B457DE" w:rsidP="00494A75">
            <w:pPr>
              <w:pStyle w:val="TableParagraph"/>
              <w:spacing w:before="8" w:line="254" w:lineRule="auto"/>
              <w:ind w:left="80" w:right="528"/>
              <w:rPr>
                <w:rFonts w:ascii="Arial" w:hAnsi="Arial" w:cs="Arial"/>
                <w:b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spacing w:val="-1"/>
                <w:w w:val="105"/>
                <w:sz w:val="11"/>
                <w:szCs w:val="11"/>
              </w:rPr>
              <w:t xml:space="preserve">Understand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how</w:t>
            </w:r>
            <w:r w:rsidRPr="00C72CE8">
              <w:rPr>
                <w:rFonts w:ascii="Arial" w:hAnsi="Arial" w:cs="Arial"/>
                <w:b/>
                <w:color w:val="231F20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students learn</w:t>
            </w:r>
          </w:p>
          <w:p w14:paraId="5011EC35" w14:textId="77777777" w:rsidR="00B457DE" w:rsidRPr="00C72CE8" w:rsidRDefault="00B457DE" w:rsidP="00494A75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Expand understanding of how students learn using research and workplace knowledge.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9F952E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2.2</w:t>
            </w:r>
          </w:p>
          <w:p w14:paraId="372ADD14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215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Content selection and</w:t>
            </w:r>
            <w:r w:rsidRPr="00C72CE8">
              <w:rPr>
                <w:rFonts w:ascii="Arial" w:hAnsi="Arial" w:cs="Arial"/>
                <w:b/>
                <w:color w:val="007377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organisation</w:t>
            </w:r>
          </w:p>
          <w:p w14:paraId="02701A2B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Exhibit innovative practice in the selection and organisation of content and delivery of learning and teaching programs.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A88531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3.2</w:t>
            </w:r>
          </w:p>
          <w:p w14:paraId="590A6AAA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407"/>
              <w:jc w:val="both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 xml:space="preserve">Plan, </w:t>
            </w:r>
            <w:proofErr w:type="gramStart"/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structure</w:t>
            </w:r>
            <w:proofErr w:type="gramEnd"/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 xml:space="preserve"> and</w:t>
            </w:r>
            <w:r w:rsidRPr="00C72CE8">
              <w:rPr>
                <w:rFonts w:ascii="Arial" w:hAnsi="Arial" w:cs="Arial"/>
                <w:b/>
                <w:color w:val="4C4184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sequence learning</w:t>
            </w:r>
            <w:r w:rsidRPr="00C72CE8">
              <w:rPr>
                <w:rFonts w:ascii="Arial" w:hAnsi="Arial" w:cs="Arial"/>
                <w:b/>
                <w:color w:val="4C4184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programs</w:t>
            </w:r>
          </w:p>
          <w:p w14:paraId="7FAADFA2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Work with colleagues to plan, evaluate and modify learning and teaching programs to</w:t>
            </w:r>
          </w:p>
          <w:p w14:paraId="59524EEC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create productive learning environments that engage all students.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AAA45A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4.2</w:t>
            </w:r>
          </w:p>
          <w:p w14:paraId="3E6FEAC2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375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Manage classroom</w:t>
            </w:r>
            <w:r w:rsidRPr="00C72CE8">
              <w:rPr>
                <w:rFonts w:ascii="Arial" w:hAnsi="Arial" w:cs="Arial"/>
                <w:b/>
                <w:color w:val="4C4184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activities</w:t>
            </w:r>
          </w:p>
          <w:p w14:paraId="668DFB0D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Model and share with colleagues a flexible repertoire of strategies for classroom management to ensure all students are engaged in purposeful activities.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E5151C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5.2</w:t>
            </w:r>
          </w:p>
          <w:p w14:paraId="4267C8E2" w14:textId="10EA670A" w:rsidR="00B457DE" w:rsidRPr="00C72CE8" w:rsidRDefault="00B457DE" w:rsidP="00494A75">
            <w:pPr>
              <w:pStyle w:val="TableParagraph"/>
              <w:spacing w:before="8" w:line="254" w:lineRule="auto"/>
              <w:ind w:right="350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Provide feedback</w:t>
            </w:r>
            <w:r w:rsidRPr="00C72CE8">
              <w:rPr>
                <w:rFonts w:ascii="Arial" w:hAnsi="Arial" w:cs="Arial"/>
                <w:b/>
                <w:color w:val="4C4184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to students on their</w:t>
            </w:r>
            <w:r w:rsidRPr="00C72CE8">
              <w:rPr>
                <w:rFonts w:ascii="Arial" w:hAnsi="Arial" w:cs="Arial"/>
                <w:b/>
                <w:color w:val="4C4184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learning</w:t>
            </w:r>
          </w:p>
          <w:p w14:paraId="22926DBB" w14:textId="2096F48A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Select from an effective range of strategies to provide targeted feedback based on informed and timely judgements of each student’s current</w:t>
            </w:r>
          </w:p>
          <w:p w14:paraId="66885A6D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 xml:space="preserve">needs </w:t>
            </w:r>
            <w:proofErr w:type="gramStart"/>
            <w:r w:rsidRPr="00C72CE8">
              <w:rPr>
                <w:rFonts w:ascii="Arial" w:hAnsi="Arial" w:cs="Arial"/>
                <w:sz w:val="11"/>
                <w:szCs w:val="11"/>
              </w:rPr>
              <w:t>in order to</w:t>
            </w:r>
            <w:proofErr w:type="gramEnd"/>
            <w:r w:rsidRPr="00C72CE8">
              <w:rPr>
                <w:rFonts w:ascii="Arial" w:hAnsi="Arial" w:cs="Arial"/>
                <w:sz w:val="11"/>
                <w:szCs w:val="11"/>
              </w:rPr>
              <w:t xml:space="preserve"> progress learning.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01E9FB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21499F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6.2</w:t>
            </w:r>
          </w:p>
          <w:p w14:paraId="1C7A089E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153"/>
              <w:rPr>
                <w:rFonts w:ascii="Arial" w:hAnsi="Arial" w:cs="Arial"/>
                <w:b/>
                <w:color w:val="21499F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Engage in professional</w:t>
            </w:r>
            <w:r w:rsidRPr="00C72CE8">
              <w:rPr>
                <w:rFonts w:ascii="Arial" w:hAnsi="Arial" w:cs="Arial"/>
                <w:b/>
                <w:color w:val="21499F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learning and improve</w:t>
            </w:r>
            <w:r w:rsidRPr="00C72CE8">
              <w:rPr>
                <w:rFonts w:ascii="Arial" w:hAnsi="Arial" w:cs="Arial"/>
                <w:b/>
                <w:color w:val="21499F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practice</w:t>
            </w:r>
          </w:p>
          <w:p w14:paraId="10A9655A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Plan for professional learning by accessing and critiquing relevant research, engage in high-quality targeted opportunities to improve practice and offer quality placements for</w:t>
            </w:r>
          </w:p>
          <w:p w14:paraId="4DA1D9E7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pre-service teachers</w:t>
            </w:r>
          </w:p>
          <w:p w14:paraId="55315333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where applicable.</w:t>
            </w: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051B506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21499F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7.2</w:t>
            </w:r>
          </w:p>
          <w:p w14:paraId="399A9DCB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99"/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 xml:space="preserve">Comply with legislative, </w:t>
            </w:r>
            <w:proofErr w:type="gramStart"/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administrative</w:t>
            </w:r>
            <w:proofErr w:type="gramEnd"/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 xml:space="preserve"> and organisational requirements</w:t>
            </w:r>
          </w:p>
          <w:p w14:paraId="7BA43CD3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 xml:space="preserve">Support colleagues to review and interpret legislative, administrative, and organisational requirements, </w:t>
            </w:r>
            <w:proofErr w:type="gramStart"/>
            <w:r w:rsidRPr="00C72CE8">
              <w:rPr>
                <w:rFonts w:ascii="Arial" w:hAnsi="Arial" w:cs="Arial"/>
                <w:sz w:val="11"/>
                <w:szCs w:val="11"/>
              </w:rPr>
              <w:t>policies</w:t>
            </w:r>
            <w:proofErr w:type="gramEnd"/>
            <w:r w:rsidRPr="00C72CE8">
              <w:rPr>
                <w:rFonts w:ascii="Arial" w:hAnsi="Arial" w:cs="Arial"/>
                <w:sz w:val="11"/>
                <w:szCs w:val="11"/>
              </w:rPr>
              <w:t xml:space="preserve"> and processes.</w:t>
            </w:r>
          </w:p>
        </w:tc>
      </w:tr>
      <w:tr w:rsidR="00B457DE" w:rsidRPr="00C72CE8" w14:paraId="30F37CF7" w14:textId="77777777" w:rsidTr="00B5058D">
        <w:trPr>
          <w:trHeight w:val="2141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94F6A3" w14:textId="77777777" w:rsidR="00B457DE" w:rsidRPr="00C72CE8" w:rsidRDefault="00B457DE" w:rsidP="00494A75">
            <w:pPr>
              <w:pStyle w:val="TableParagraph"/>
              <w:spacing w:before="29"/>
              <w:ind w:left="80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1.3</w:t>
            </w:r>
          </w:p>
          <w:p w14:paraId="5DC69458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Students with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diverse linguistic,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 xml:space="preserve">cultural, </w:t>
            </w:r>
            <w:proofErr w:type="gramStart"/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religious</w:t>
            </w:r>
            <w:proofErr w:type="gramEnd"/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and socioeconomic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backgrounds</w:t>
            </w:r>
            <w:r w:rsidRPr="00C72CE8"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>Support colleagues to</w:t>
            </w:r>
          </w:p>
          <w:p w14:paraId="7AC33D3F" w14:textId="28D0F2CC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develop effective teaching strategies that address the</w:t>
            </w:r>
            <w:r w:rsidR="00C72CE8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 xml:space="preserve">learning strengths and needs of students from diverse linguistic, cultural, </w:t>
            </w:r>
            <w:proofErr w:type="gramStart"/>
            <w:r w:rsidRPr="00C72CE8">
              <w:rPr>
                <w:rFonts w:ascii="Arial" w:hAnsi="Arial" w:cs="Arial"/>
                <w:sz w:val="11"/>
                <w:szCs w:val="11"/>
              </w:rPr>
              <w:t>religious</w:t>
            </w:r>
            <w:proofErr w:type="gramEnd"/>
            <w:r w:rsidR="00C72CE8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 xml:space="preserve">and </w:t>
            </w:r>
            <w:r w:rsidR="00C72CE8">
              <w:rPr>
                <w:rFonts w:ascii="Arial" w:hAnsi="Arial" w:cs="Arial"/>
                <w:sz w:val="11"/>
                <w:szCs w:val="11"/>
              </w:rPr>
              <w:t>s</w:t>
            </w:r>
            <w:r w:rsidRPr="00C72CE8">
              <w:rPr>
                <w:rFonts w:ascii="Arial" w:hAnsi="Arial" w:cs="Arial"/>
                <w:sz w:val="11"/>
                <w:szCs w:val="11"/>
              </w:rPr>
              <w:t>ocioeconomic</w:t>
            </w:r>
          </w:p>
          <w:p w14:paraId="2F1187A8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backgrounds.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E8E15EA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2.3</w:t>
            </w:r>
          </w:p>
          <w:p w14:paraId="3BEBA2B3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86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 xml:space="preserve">Curriculum, </w:t>
            </w:r>
            <w:proofErr w:type="gramStart"/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assessment</w:t>
            </w:r>
            <w:proofErr w:type="gramEnd"/>
            <w:r w:rsidRPr="00C72CE8">
              <w:rPr>
                <w:rFonts w:ascii="Arial" w:hAnsi="Arial" w:cs="Arial"/>
                <w:b/>
                <w:color w:val="007377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and</w:t>
            </w:r>
            <w:r w:rsidRPr="00C72CE8">
              <w:rPr>
                <w:rFonts w:ascii="Arial" w:hAnsi="Arial" w:cs="Arial"/>
                <w:b/>
                <w:color w:val="007377"/>
                <w:spacing w:val="-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reporting</w:t>
            </w:r>
          </w:p>
          <w:p w14:paraId="59CD8E0F" w14:textId="22ADA300" w:rsidR="00B457DE" w:rsidRPr="00C72CE8" w:rsidRDefault="00A85272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A85272">
              <w:rPr>
                <w:rFonts w:ascii="Arial" w:hAnsi="Arial" w:cs="Arial"/>
                <w:sz w:val="11"/>
                <w:szCs w:val="11"/>
              </w:rPr>
              <w:t xml:space="preserve">Support colleagues to plan and implement learning and teaching programs using contemporary knowledge and understanding of curriculum, </w:t>
            </w:r>
            <w:proofErr w:type="gramStart"/>
            <w:r w:rsidRPr="00A85272">
              <w:rPr>
                <w:rFonts w:ascii="Arial" w:hAnsi="Arial" w:cs="Arial"/>
                <w:sz w:val="11"/>
                <w:szCs w:val="11"/>
              </w:rPr>
              <w:t>assessment</w:t>
            </w:r>
            <w:proofErr w:type="gramEnd"/>
            <w:r w:rsidRPr="00A85272">
              <w:rPr>
                <w:rFonts w:ascii="Arial" w:hAnsi="Arial" w:cs="Arial"/>
                <w:sz w:val="11"/>
                <w:szCs w:val="11"/>
              </w:rPr>
              <w:t xml:space="preserve"> and reporting requirements.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DCFB7E8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3.3</w:t>
            </w:r>
          </w:p>
          <w:p w14:paraId="64CF0CAE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129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Use</w:t>
            </w:r>
            <w:r w:rsidRPr="00C72CE8">
              <w:rPr>
                <w:rFonts w:ascii="Arial" w:hAnsi="Arial" w:cs="Arial"/>
                <w:b/>
                <w:color w:val="4C4184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teaching</w:t>
            </w:r>
            <w:r w:rsidRPr="00C72CE8">
              <w:rPr>
                <w:rFonts w:ascii="Arial" w:hAnsi="Arial" w:cs="Arial"/>
                <w:b/>
                <w:color w:val="4C4184"/>
                <w:spacing w:val="2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strategies</w:t>
            </w:r>
            <w:r w:rsidRPr="00C72CE8">
              <w:rPr>
                <w:rFonts w:ascii="Arial" w:hAnsi="Arial" w:cs="Arial"/>
                <w:b/>
                <w:color w:val="231F20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>Support colleagues to select and apply effective teaching strategies to develop knowledge, skills, problem solving and critical and creative thinking.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266166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4.3</w:t>
            </w:r>
          </w:p>
          <w:p w14:paraId="39737F5D" w14:textId="77777777" w:rsidR="00B457DE" w:rsidRPr="00C72CE8" w:rsidRDefault="00B457DE" w:rsidP="00C72CE8">
            <w:pPr>
              <w:pStyle w:val="TableParagraph"/>
              <w:spacing w:before="8" w:line="254" w:lineRule="auto"/>
              <w:ind w:right="129"/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Manage challenging behaviour</w:t>
            </w:r>
          </w:p>
          <w:p w14:paraId="1EE9EFA0" w14:textId="77777777" w:rsidR="00B457DE" w:rsidRPr="00C72CE8" w:rsidRDefault="00B457DE" w:rsidP="00C72CE8">
            <w:pPr>
              <w:pStyle w:val="TableParagraph"/>
              <w:spacing w:before="8" w:line="254" w:lineRule="auto"/>
              <w:ind w:right="129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Develop and share with colleagues a flexible repertoire of</w:t>
            </w:r>
          </w:p>
          <w:p w14:paraId="0F9A82A1" w14:textId="77777777" w:rsidR="00B457DE" w:rsidRPr="00C72CE8" w:rsidRDefault="00B457DE" w:rsidP="00C72CE8">
            <w:pPr>
              <w:pStyle w:val="TableParagraph"/>
              <w:spacing w:before="8" w:line="254" w:lineRule="auto"/>
              <w:ind w:right="129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behaviour management strategies using expert knowledge and workplace experience.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920220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5.3</w:t>
            </w:r>
          </w:p>
          <w:p w14:paraId="3D6862D6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92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Make consistent and</w:t>
            </w:r>
            <w:r w:rsidRPr="00C72CE8">
              <w:rPr>
                <w:rFonts w:ascii="Arial" w:hAnsi="Arial" w:cs="Arial"/>
                <w:b/>
                <w:color w:val="4C4184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comparable judgements</w:t>
            </w:r>
            <w:r w:rsidRPr="00C72CE8">
              <w:rPr>
                <w:rFonts w:ascii="Arial" w:hAnsi="Arial" w:cs="Arial"/>
                <w:b/>
                <w:color w:val="231F20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>Organise assessment moderation activities that support consistent and comparable judgements of student learning.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A48415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21499F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6.3</w:t>
            </w:r>
          </w:p>
          <w:p w14:paraId="0A6BF964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69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Engage with colleagues</w:t>
            </w:r>
            <w:r w:rsidRPr="00C72CE8">
              <w:rPr>
                <w:rFonts w:ascii="Arial" w:hAnsi="Arial" w:cs="Arial"/>
                <w:b/>
                <w:color w:val="21499F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and improve practice</w:t>
            </w:r>
            <w:r w:rsidRPr="00C72CE8"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color w:val="231F20"/>
                <w:w w:val="105"/>
                <w:sz w:val="11"/>
                <w:szCs w:val="11"/>
              </w:rPr>
              <w:t>I</w:t>
            </w:r>
            <w:r w:rsidRPr="00C72CE8">
              <w:rPr>
                <w:rFonts w:ascii="Arial" w:hAnsi="Arial" w:cs="Arial"/>
                <w:sz w:val="11"/>
                <w:szCs w:val="11"/>
              </w:rPr>
              <w:t>nitiate and engage in professional discussions with colleagues in a range of forums to evaluate practice directed at improving professional knowledge and practice, and the educational outcomes of students.</w:t>
            </w: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B4B2A0C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21499F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7.3</w:t>
            </w:r>
          </w:p>
          <w:p w14:paraId="3D98FB75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7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Engage with the</w:t>
            </w:r>
            <w:r w:rsidRPr="00C72CE8">
              <w:rPr>
                <w:rFonts w:ascii="Arial" w:hAnsi="Arial" w:cs="Arial"/>
                <w:b/>
                <w:color w:val="21499F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parents/carers</w:t>
            </w:r>
            <w:r w:rsidRPr="00C72CE8"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>Demonstrate responsiveness in all communications with parents/carers about their children’s learning and wellbeing.</w:t>
            </w:r>
          </w:p>
        </w:tc>
      </w:tr>
      <w:tr w:rsidR="00B457DE" w:rsidRPr="00C72CE8" w14:paraId="60C8D525" w14:textId="77777777" w:rsidTr="00B5058D">
        <w:trPr>
          <w:trHeight w:val="2281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0DD1D2" w14:textId="77777777" w:rsidR="00B457DE" w:rsidRPr="00C72CE8" w:rsidRDefault="00B457DE" w:rsidP="00494A75">
            <w:pPr>
              <w:pStyle w:val="TableParagraph"/>
              <w:spacing w:before="29"/>
              <w:ind w:left="80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1.4</w:t>
            </w:r>
          </w:p>
          <w:p w14:paraId="7EEE9B2A" w14:textId="3C46C740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Strategies for teaching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Aboriginal and Torres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 xml:space="preserve">Strait Islander </w:t>
            </w:r>
            <w:proofErr w:type="gramStart"/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students</w:t>
            </w:r>
            <w:proofErr w:type="gramEnd"/>
            <w:r w:rsidRPr="00C72CE8">
              <w:rPr>
                <w:rFonts w:ascii="Arial" w:hAnsi="Arial" w:cs="Arial"/>
                <w:b/>
                <w:color w:val="231F20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>Provide advice and support colleagues</w:t>
            </w:r>
            <w:r w:rsidR="00C72CE8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>in the implementation of effective teaching strategies for Aboriginal and Torres Strait Islander students using knowledge of and</w:t>
            </w:r>
          </w:p>
          <w:p w14:paraId="22C38B2D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support from community representatives.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2BF0CFF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2.4</w:t>
            </w:r>
          </w:p>
          <w:p w14:paraId="36626FB3" w14:textId="6977673C" w:rsidR="00B457DE" w:rsidRPr="00C72CE8" w:rsidRDefault="00B457DE" w:rsidP="00494A75">
            <w:pPr>
              <w:pStyle w:val="TableParagraph"/>
              <w:spacing w:before="8" w:line="254" w:lineRule="auto"/>
              <w:ind w:right="98"/>
              <w:rPr>
                <w:rFonts w:ascii="Arial" w:hAnsi="Arial" w:cs="Arial"/>
                <w:b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Understand and respect</w:t>
            </w:r>
            <w:r w:rsidRPr="00C72CE8">
              <w:rPr>
                <w:rFonts w:ascii="Arial" w:hAnsi="Arial" w:cs="Arial"/>
                <w:b/>
                <w:color w:val="007377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Aboriginal and Torres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Strait Islander people to</w:t>
            </w:r>
            <w:r w:rsidRPr="00C72CE8">
              <w:rPr>
                <w:rFonts w:ascii="Arial" w:hAnsi="Arial" w:cs="Arial"/>
                <w:b/>
                <w:color w:val="007377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promote reconciliation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between Indigenous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and non-Indigenous</w:t>
            </w:r>
            <w:r w:rsidRPr="00C72CE8"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Australians</w:t>
            </w:r>
          </w:p>
          <w:p w14:paraId="7963F06E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Support colleagues with providing opportunities for students to develop understanding of and respect for Aboriginal and Torres Strait Islander histories, cultures and</w:t>
            </w:r>
          </w:p>
          <w:p w14:paraId="0A0B93F7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languages.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93822B3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3.4</w:t>
            </w:r>
          </w:p>
          <w:p w14:paraId="7998212A" w14:textId="3EAF8A7B" w:rsidR="00B457DE" w:rsidRPr="00C72CE8" w:rsidRDefault="00B457DE" w:rsidP="00494A75">
            <w:pPr>
              <w:pStyle w:val="TableParagraph"/>
              <w:spacing w:before="8" w:line="254" w:lineRule="auto"/>
              <w:ind w:right="42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Select and use resources</w:t>
            </w:r>
            <w:r w:rsidRPr="00C72CE8">
              <w:rPr>
                <w:rFonts w:ascii="Arial" w:hAnsi="Arial" w:cs="Arial"/>
                <w:b/>
                <w:color w:val="231F20"/>
                <w:spacing w:val="-30"/>
                <w:w w:val="105"/>
                <w:sz w:val="11"/>
                <w:szCs w:val="11"/>
              </w:rPr>
              <w:t xml:space="preserve"> </w:t>
            </w:r>
            <w:r w:rsidR="00A85272" w:rsidRPr="00A85272">
              <w:rPr>
                <w:rFonts w:ascii="Arial" w:hAnsi="Arial" w:cs="Arial"/>
                <w:sz w:val="11"/>
                <w:szCs w:val="11"/>
              </w:rPr>
              <w:t>Assist colleagues to create, select and use a wide range of resources, including ICT, to engage students in their learning.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C3D3713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4.4</w:t>
            </w:r>
          </w:p>
          <w:p w14:paraId="3376C69E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104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Maintain student safety</w:t>
            </w:r>
            <w:r w:rsidRPr="00C72CE8"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 xml:space="preserve">Initiate and take responsibility for implementing current school and/or system, </w:t>
            </w:r>
            <w:proofErr w:type="gramStart"/>
            <w:r w:rsidRPr="00C72CE8">
              <w:rPr>
                <w:rFonts w:ascii="Arial" w:hAnsi="Arial" w:cs="Arial"/>
                <w:sz w:val="11"/>
                <w:szCs w:val="11"/>
              </w:rPr>
              <w:t>curriculum</w:t>
            </w:r>
            <w:proofErr w:type="gramEnd"/>
            <w:r w:rsidRPr="00C72CE8">
              <w:rPr>
                <w:rFonts w:ascii="Arial" w:hAnsi="Arial" w:cs="Arial"/>
                <w:sz w:val="11"/>
                <w:szCs w:val="11"/>
              </w:rPr>
              <w:t xml:space="preserve"> and legislative requirements to ensure student wellbeing and safety.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AE78C2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5.4</w:t>
            </w:r>
          </w:p>
          <w:p w14:paraId="365B90C1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235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Interpret student data</w:t>
            </w:r>
            <w:r w:rsidRPr="00C72CE8">
              <w:rPr>
                <w:rFonts w:ascii="Arial" w:hAnsi="Arial" w:cs="Arial"/>
                <w:b/>
                <w:color w:val="231F20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>Work with colleagues to use data from internal and external student assessments for evaluating learning</w:t>
            </w:r>
          </w:p>
          <w:p w14:paraId="71CD13B4" w14:textId="77777777" w:rsidR="00B457DE" w:rsidRPr="00C72CE8" w:rsidRDefault="00B457DE" w:rsidP="00494A75">
            <w:pPr>
              <w:pStyle w:val="TableParagraph"/>
              <w:spacing w:before="1" w:line="254" w:lineRule="auto"/>
              <w:ind w:right="149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and teaching, identifying interventions and modifying teaching practice.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79C731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21499F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6.4</w:t>
            </w:r>
          </w:p>
          <w:p w14:paraId="51DB84BB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254"/>
              <w:rPr>
                <w:rFonts w:ascii="Arial" w:hAnsi="Arial" w:cs="Arial"/>
                <w:b/>
                <w:color w:val="21499F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Apply professional</w:t>
            </w:r>
            <w:r w:rsidRPr="00C72CE8">
              <w:rPr>
                <w:rFonts w:ascii="Arial" w:hAnsi="Arial" w:cs="Arial"/>
                <w:b/>
                <w:color w:val="21499F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learning and improve</w:t>
            </w:r>
            <w:r w:rsidRPr="00C72CE8">
              <w:rPr>
                <w:rFonts w:ascii="Arial" w:hAnsi="Arial" w:cs="Arial"/>
                <w:b/>
                <w:color w:val="21499F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student</w:t>
            </w:r>
            <w:r w:rsidRPr="00C72CE8">
              <w:rPr>
                <w:rFonts w:ascii="Arial" w:hAnsi="Arial" w:cs="Arial"/>
                <w:b/>
                <w:color w:val="21499F"/>
                <w:spacing w:val="-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learning</w:t>
            </w:r>
          </w:p>
          <w:p w14:paraId="6D7FE348" w14:textId="77777777" w:rsidR="00B457DE" w:rsidRPr="00C72CE8" w:rsidRDefault="00B457DE" w:rsidP="00C72CE8">
            <w:pPr>
              <w:pStyle w:val="TableParagraph"/>
              <w:spacing w:before="8" w:line="254" w:lineRule="auto"/>
              <w:ind w:right="235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Engage with colleagues to evaluate the effectiveness of teacher professional learning activities to address student learning needs.</w:t>
            </w: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3F29D4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21499F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7.4</w:t>
            </w:r>
          </w:p>
          <w:p w14:paraId="3834A0C7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196"/>
              <w:rPr>
                <w:rFonts w:ascii="Arial" w:hAnsi="Arial" w:cs="Arial"/>
                <w:b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Engage with</w:t>
            </w:r>
            <w:r w:rsidRPr="00C72CE8">
              <w:rPr>
                <w:rFonts w:ascii="Arial" w:hAnsi="Arial" w:cs="Arial"/>
                <w:b/>
                <w:color w:val="21499F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professional</w:t>
            </w:r>
            <w:r w:rsidRPr="00C72CE8">
              <w:rPr>
                <w:rFonts w:ascii="Arial" w:hAnsi="Arial" w:cs="Arial"/>
                <w:b/>
                <w:color w:val="21499F"/>
                <w:spacing w:val="2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teaching</w:t>
            </w:r>
            <w:r w:rsidRPr="00C72CE8">
              <w:rPr>
                <w:rFonts w:ascii="Arial" w:hAnsi="Arial" w:cs="Arial"/>
                <w:b/>
                <w:color w:val="21499F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21499F"/>
                <w:w w:val="105"/>
                <w:sz w:val="11"/>
                <w:szCs w:val="11"/>
              </w:rPr>
              <w:t>networks and broader communities</w:t>
            </w:r>
          </w:p>
          <w:p w14:paraId="29F96C9F" w14:textId="55B01412" w:rsidR="00B457DE" w:rsidRPr="00C72CE8" w:rsidRDefault="00B457DE" w:rsidP="00C72CE8">
            <w:pPr>
              <w:pStyle w:val="TableParagraph"/>
              <w:spacing w:before="8" w:line="254" w:lineRule="auto"/>
              <w:ind w:right="235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Contribute to professional networks and associations and build productive links with</w:t>
            </w:r>
            <w:r w:rsidR="00C72CE8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>the wider community to improve teaching and learning.</w:t>
            </w:r>
          </w:p>
        </w:tc>
      </w:tr>
      <w:tr w:rsidR="00B457DE" w:rsidRPr="00C72CE8" w14:paraId="1D1C01CF" w14:textId="77777777" w:rsidTr="00B5058D">
        <w:trPr>
          <w:trHeight w:val="1861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A5CDED" w14:textId="77777777" w:rsidR="00B457DE" w:rsidRPr="00C72CE8" w:rsidRDefault="00B457DE" w:rsidP="00494A75">
            <w:pPr>
              <w:pStyle w:val="TableParagraph"/>
              <w:spacing w:before="29"/>
              <w:ind w:left="80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1.5</w:t>
            </w:r>
          </w:p>
          <w:p w14:paraId="5AD9BCA3" w14:textId="2F54F63E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Differentiate teaching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to meet the specific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learning needs of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students across the full</w:t>
            </w:r>
            <w:r w:rsidRPr="00C72CE8">
              <w:rPr>
                <w:rFonts w:ascii="Arial" w:hAnsi="Arial" w:cs="Arial"/>
                <w:b/>
                <w:color w:val="007377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range of abilities</w:t>
            </w:r>
            <w:r w:rsidRPr="00C72CE8"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sz w:val="11"/>
                <w:szCs w:val="11"/>
              </w:rPr>
              <w:t>Evaluate learning and</w:t>
            </w:r>
          </w:p>
          <w:p w14:paraId="6E269440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teaching programs, using student assessment data, that are differentiated</w:t>
            </w:r>
          </w:p>
          <w:p w14:paraId="59124FB0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for the specific learning needs of students across</w:t>
            </w:r>
          </w:p>
          <w:p w14:paraId="2E87F745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the full range of abilities.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125CDDC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2.5</w:t>
            </w:r>
          </w:p>
          <w:p w14:paraId="125748D1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170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Literacy and numeracy</w:t>
            </w:r>
            <w:r w:rsidRPr="00C72CE8">
              <w:rPr>
                <w:rFonts w:ascii="Arial" w:hAnsi="Arial" w:cs="Arial"/>
                <w:b/>
                <w:color w:val="007377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strategies</w:t>
            </w:r>
          </w:p>
          <w:p w14:paraId="39912FE0" w14:textId="24C06A46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Support colleagues to implement effective teaching strategies</w:t>
            </w:r>
          </w:p>
          <w:p w14:paraId="11E675D3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to improve students’ literacy and numeracy achievement.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42E423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3.5</w:t>
            </w:r>
          </w:p>
          <w:p w14:paraId="0E36ED4E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11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Use effective classroom</w:t>
            </w:r>
            <w:r w:rsidRPr="00C72CE8">
              <w:rPr>
                <w:rFonts w:ascii="Arial" w:hAnsi="Arial" w:cs="Arial"/>
                <w:b/>
                <w:color w:val="4C4184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communication</w:t>
            </w:r>
          </w:p>
          <w:p w14:paraId="6C3A93F6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 xml:space="preserve">Assist colleagues to select a wide range of verbal and non-verbal communication strategies to support students’ understanding, </w:t>
            </w:r>
            <w:proofErr w:type="gramStart"/>
            <w:r w:rsidRPr="00C72CE8">
              <w:rPr>
                <w:rFonts w:ascii="Arial" w:hAnsi="Arial" w:cs="Arial"/>
                <w:sz w:val="11"/>
                <w:szCs w:val="11"/>
              </w:rPr>
              <w:t>engagement</w:t>
            </w:r>
            <w:proofErr w:type="gramEnd"/>
            <w:r w:rsidRPr="00C72CE8">
              <w:rPr>
                <w:rFonts w:ascii="Arial" w:hAnsi="Arial" w:cs="Arial"/>
                <w:sz w:val="11"/>
                <w:szCs w:val="11"/>
              </w:rPr>
              <w:t xml:space="preserve"> and achievement.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4B4146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4.5</w:t>
            </w:r>
          </w:p>
          <w:p w14:paraId="70D08F4B" w14:textId="4B08550B" w:rsid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b/>
                <w:color w:val="231F20"/>
                <w:spacing w:val="-30"/>
                <w:w w:val="105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Use ICT safely,</w:t>
            </w:r>
            <w:r w:rsidRPr="00C72CE8">
              <w:rPr>
                <w:rFonts w:ascii="Arial" w:hAnsi="Arial" w:cs="Arial"/>
                <w:b/>
                <w:color w:val="4C4184"/>
                <w:spacing w:val="1"/>
                <w:w w:val="105"/>
                <w:sz w:val="11"/>
                <w:szCs w:val="11"/>
              </w:rPr>
              <w:t xml:space="preserve"> </w:t>
            </w:r>
            <w:proofErr w:type="gramStart"/>
            <w:r w:rsidR="00C72CE8">
              <w:rPr>
                <w:rFonts w:ascii="Arial" w:hAnsi="Arial" w:cs="Arial"/>
                <w:b/>
                <w:color w:val="4C4184"/>
                <w:spacing w:val="1"/>
                <w:w w:val="105"/>
                <w:sz w:val="11"/>
                <w:szCs w:val="11"/>
              </w:rPr>
              <w:t>r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esponsibly</w:t>
            </w:r>
            <w:proofErr w:type="gramEnd"/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 xml:space="preserve"> and ethically</w:t>
            </w:r>
            <w:r w:rsidRPr="00C72CE8">
              <w:rPr>
                <w:rFonts w:ascii="Arial" w:hAnsi="Arial" w:cs="Arial"/>
                <w:b/>
                <w:color w:val="231F20"/>
                <w:spacing w:val="-30"/>
                <w:w w:val="105"/>
                <w:sz w:val="11"/>
                <w:szCs w:val="11"/>
              </w:rPr>
              <w:t xml:space="preserve"> </w:t>
            </w:r>
          </w:p>
          <w:p w14:paraId="4813EC7A" w14:textId="59496C6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Model, and support colleagues to develop, strategies to promote</w:t>
            </w:r>
          </w:p>
          <w:p w14:paraId="3F63DA30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 xml:space="preserve">the safe, </w:t>
            </w:r>
            <w:proofErr w:type="gramStart"/>
            <w:r w:rsidRPr="00C72CE8">
              <w:rPr>
                <w:rFonts w:ascii="Arial" w:hAnsi="Arial" w:cs="Arial"/>
                <w:sz w:val="11"/>
                <w:szCs w:val="11"/>
              </w:rPr>
              <w:t>responsible</w:t>
            </w:r>
            <w:proofErr w:type="gramEnd"/>
            <w:r w:rsidRPr="00C72CE8">
              <w:rPr>
                <w:rFonts w:ascii="Arial" w:hAnsi="Arial" w:cs="Arial"/>
                <w:sz w:val="11"/>
                <w:szCs w:val="11"/>
              </w:rPr>
              <w:t xml:space="preserve"> and ethical use of ICT in learning and teaching.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B6436B" w14:textId="77777777" w:rsidR="00B457DE" w:rsidRPr="00C72CE8" w:rsidRDefault="00B457DE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5.5</w:t>
            </w:r>
          </w:p>
          <w:p w14:paraId="0F4553DD" w14:textId="77777777" w:rsidR="00B457DE" w:rsidRPr="00C72CE8" w:rsidRDefault="00B457DE" w:rsidP="00494A75">
            <w:pPr>
              <w:pStyle w:val="TableParagraph"/>
              <w:spacing w:before="8" w:line="254" w:lineRule="auto"/>
              <w:ind w:right="430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Report on student</w:t>
            </w:r>
            <w:r w:rsidRPr="00C72CE8">
              <w:rPr>
                <w:rFonts w:ascii="Arial" w:hAnsi="Arial" w:cs="Arial"/>
                <w:b/>
                <w:color w:val="4C4184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achievement</w:t>
            </w:r>
          </w:p>
          <w:p w14:paraId="71AEFFA7" w14:textId="77777777" w:rsidR="00B457DE" w:rsidRPr="00C72CE8" w:rsidRDefault="00B457DE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 xml:space="preserve">Work with colleagues to construct accurate, </w:t>
            </w:r>
            <w:proofErr w:type="gramStart"/>
            <w:r w:rsidRPr="00C72CE8">
              <w:rPr>
                <w:rFonts w:ascii="Arial" w:hAnsi="Arial" w:cs="Arial"/>
                <w:sz w:val="11"/>
                <w:szCs w:val="11"/>
              </w:rPr>
              <w:t>informative</w:t>
            </w:r>
            <w:proofErr w:type="gramEnd"/>
            <w:r w:rsidRPr="00C72CE8">
              <w:rPr>
                <w:rFonts w:ascii="Arial" w:hAnsi="Arial" w:cs="Arial"/>
                <w:sz w:val="11"/>
                <w:szCs w:val="11"/>
              </w:rPr>
              <w:t xml:space="preserve"> and timely reports to students and parents/carers about student learning and achievement.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192969D" w14:textId="77777777" w:rsidR="00B457DE" w:rsidRPr="00C72CE8" w:rsidRDefault="00B457DE" w:rsidP="00494A75">
            <w:pPr>
              <w:pStyle w:val="Table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A8E312" w14:textId="77777777" w:rsidR="00B457DE" w:rsidRPr="00C72CE8" w:rsidRDefault="00B457DE" w:rsidP="00494A75">
            <w:pPr>
              <w:pStyle w:val="Table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754BD" w:rsidRPr="00C72CE8" w14:paraId="6857C8AE" w14:textId="77777777" w:rsidTr="00B5058D">
        <w:trPr>
          <w:trHeight w:val="1721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F191194" w14:textId="77777777" w:rsidR="00D754BD" w:rsidRPr="00C72CE8" w:rsidRDefault="00D754BD" w:rsidP="00494A75">
            <w:pPr>
              <w:pStyle w:val="TableParagraph"/>
              <w:spacing w:before="29"/>
              <w:ind w:left="80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1.6</w:t>
            </w:r>
          </w:p>
          <w:p w14:paraId="3FC425EB" w14:textId="77777777" w:rsidR="00D754BD" w:rsidRPr="00C72CE8" w:rsidRDefault="00D754BD" w:rsidP="00B5058D">
            <w:pPr>
              <w:pStyle w:val="TableParagraph"/>
              <w:spacing w:before="8" w:line="254" w:lineRule="auto"/>
              <w:ind w:left="80" w:right="71"/>
              <w:rPr>
                <w:rFonts w:ascii="Arial" w:hAnsi="Arial" w:cs="Arial"/>
                <w:b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Strategies</w:t>
            </w:r>
            <w:r w:rsidRPr="00C72CE8">
              <w:rPr>
                <w:rFonts w:ascii="Arial" w:hAnsi="Arial" w:cs="Arial"/>
                <w:b/>
                <w:color w:val="231F2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to support full</w:t>
            </w:r>
            <w:r w:rsidRPr="00C72CE8">
              <w:rPr>
                <w:rFonts w:ascii="Arial" w:hAnsi="Arial" w:cs="Arial"/>
                <w:b/>
                <w:color w:val="007377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participation of students</w:t>
            </w:r>
            <w:r w:rsidRPr="00C72CE8">
              <w:rPr>
                <w:rFonts w:ascii="Arial" w:hAnsi="Arial" w:cs="Arial"/>
                <w:b/>
                <w:color w:val="007377"/>
                <w:spacing w:val="-30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with</w:t>
            </w:r>
            <w:r w:rsidRPr="00C72CE8">
              <w:rPr>
                <w:rFonts w:ascii="Arial" w:hAnsi="Arial" w:cs="Arial"/>
                <w:b/>
                <w:color w:val="007377"/>
                <w:spacing w:val="-2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disability</w:t>
            </w:r>
          </w:p>
          <w:p w14:paraId="62EF8954" w14:textId="77777777" w:rsidR="00D754BD" w:rsidRPr="00C72CE8" w:rsidRDefault="00D754BD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Work with colleagues to access specialist</w:t>
            </w:r>
          </w:p>
          <w:p w14:paraId="1A743701" w14:textId="77777777" w:rsidR="00D754BD" w:rsidRPr="00C72CE8" w:rsidRDefault="00D754BD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knowledge, and relevant policy and legislation,</w:t>
            </w:r>
          </w:p>
          <w:p w14:paraId="776EF2E2" w14:textId="77777777" w:rsidR="00D754BD" w:rsidRPr="00C72CE8" w:rsidRDefault="00D754BD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to develop teaching programs that support the participation and learning</w:t>
            </w:r>
          </w:p>
          <w:p w14:paraId="4761C3D5" w14:textId="7668B9EA" w:rsidR="00D754BD" w:rsidRPr="00C72CE8" w:rsidRDefault="00D754BD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b/>
                <w:color w:val="231F20"/>
                <w:w w:val="105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>of students with disability.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AB142EA" w14:textId="77777777" w:rsidR="00D754BD" w:rsidRPr="00C72CE8" w:rsidRDefault="00D754BD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2.6</w:t>
            </w:r>
          </w:p>
          <w:p w14:paraId="6D60DD0D" w14:textId="77777777" w:rsidR="00D754BD" w:rsidRPr="00C72CE8" w:rsidRDefault="00D754BD" w:rsidP="00494A75">
            <w:pPr>
              <w:pStyle w:val="TableParagraph"/>
              <w:spacing w:before="8" w:line="254" w:lineRule="auto"/>
              <w:ind w:right="50"/>
              <w:rPr>
                <w:rFonts w:ascii="Arial" w:hAnsi="Arial" w:cs="Arial"/>
                <w:b/>
                <w:color w:val="007377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Information and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  <w:t>Communication</w:t>
            </w:r>
            <w:r w:rsidRPr="00C72CE8">
              <w:rPr>
                <w:rFonts w:ascii="Arial" w:hAnsi="Arial" w:cs="Arial"/>
                <w:b/>
                <w:color w:val="007377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007377"/>
                <w:spacing w:val="-2"/>
                <w:w w:val="105"/>
                <w:sz w:val="11"/>
                <w:szCs w:val="11"/>
              </w:rPr>
              <w:t xml:space="preserve">Technology </w:t>
            </w:r>
            <w:r w:rsidRPr="00C72CE8">
              <w:rPr>
                <w:rFonts w:ascii="Arial" w:hAnsi="Arial" w:cs="Arial"/>
                <w:b/>
                <w:color w:val="007377"/>
                <w:spacing w:val="-1"/>
                <w:w w:val="105"/>
                <w:sz w:val="11"/>
                <w:szCs w:val="11"/>
              </w:rPr>
              <w:t>(ICT)</w:t>
            </w:r>
          </w:p>
          <w:p w14:paraId="0CA29BD9" w14:textId="5A9DC557" w:rsidR="00D754BD" w:rsidRPr="00C72CE8" w:rsidRDefault="00D754BD" w:rsidP="00C72CE8">
            <w:pPr>
              <w:pStyle w:val="TableParagraph"/>
              <w:spacing w:line="254" w:lineRule="auto"/>
              <w:ind w:left="80" w:right="111"/>
              <w:rPr>
                <w:rFonts w:ascii="Arial" w:hAnsi="Arial" w:cs="Arial"/>
                <w:b/>
                <w:color w:val="231F20"/>
                <w:w w:val="105"/>
                <w:sz w:val="11"/>
                <w:szCs w:val="11"/>
              </w:rPr>
            </w:pPr>
            <w:r w:rsidRPr="00C72CE8">
              <w:rPr>
                <w:rFonts w:ascii="Arial" w:hAnsi="Arial" w:cs="Arial"/>
                <w:sz w:val="11"/>
                <w:szCs w:val="11"/>
              </w:rPr>
              <w:t xml:space="preserve">Model high-level teaching knowledge and skills and work with colleagues to use current ICT to improve </w:t>
            </w:r>
            <w:r w:rsidR="00C72CE8" w:rsidRPr="00C72CE8">
              <w:rPr>
                <w:rFonts w:ascii="Arial" w:hAnsi="Arial" w:cs="Arial"/>
                <w:sz w:val="11"/>
                <w:szCs w:val="11"/>
              </w:rPr>
              <w:t xml:space="preserve">  </w:t>
            </w:r>
            <w:r w:rsidRPr="00C72CE8">
              <w:rPr>
                <w:rFonts w:ascii="Arial" w:hAnsi="Arial" w:cs="Arial"/>
                <w:sz w:val="11"/>
                <w:szCs w:val="11"/>
              </w:rPr>
              <w:t>their teaching practice and make content relevant and meaningful</w:t>
            </w:r>
            <w:r w:rsidR="00C72CE8" w:rsidRPr="00C72CE8">
              <w:rPr>
                <w:rFonts w:ascii="Arial" w:hAnsi="Arial" w:cs="Arial"/>
                <w:sz w:val="11"/>
                <w:szCs w:val="11"/>
              </w:rPr>
              <w:t>.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286BC5" w14:textId="77777777" w:rsidR="00D754BD" w:rsidRPr="00C72CE8" w:rsidRDefault="00D754BD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3.6</w:t>
            </w:r>
          </w:p>
          <w:p w14:paraId="554182A9" w14:textId="1C700F8E" w:rsidR="00D754BD" w:rsidRPr="00C72CE8" w:rsidRDefault="00D754BD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231F20"/>
                <w:w w:val="105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Evaluate and improve</w:t>
            </w:r>
            <w:r w:rsidRPr="00C72CE8">
              <w:rPr>
                <w:rFonts w:ascii="Arial" w:hAnsi="Arial" w:cs="Arial"/>
                <w:b/>
                <w:color w:val="4C4184"/>
                <w:spacing w:val="1"/>
                <w:w w:val="105"/>
                <w:sz w:val="11"/>
                <w:szCs w:val="11"/>
              </w:rPr>
              <w:t xml:space="preserve"> </w:t>
            </w: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teaching programs</w:t>
            </w:r>
            <w:r w:rsidRPr="00C72CE8"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  <w:t xml:space="preserve"> </w:t>
            </w:r>
            <w:r w:rsidR="00B5058D" w:rsidRPr="00C72CE8">
              <w:rPr>
                <w:rFonts w:ascii="Arial" w:hAnsi="Arial" w:cs="Arial"/>
                <w:b/>
                <w:color w:val="231F20"/>
                <w:spacing w:val="1"/>
                <w:w w:val="105"/>
                <w:sz w:val="11"/>
                <w:szCs w:val="11"/>
              </w:rPr>
              <w:br/>
            </w:r>
            <w:r w:rsidRPr="00C72CE8">
              <w:rPr>
                <w:rFonts w:ascii="Arial" w:hAnsi="Arial" w:cs="Arial"/>
                <w:sz w:val="11"/>
                <w:szCs w:val="11"/>
              </w:rPr>
              <w:t>Work with colleagues to review current teaching and learning programs using student feedback, student assessment data, knowledge of curriculum and workplace practices.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3E7B64" w14:textId="77777777" w:rsidR="00D754BD" w:rsidRPr="00C72CE8" w:rsidRDefault="00D754BD" w:rsidP="00494A75">
            <w:pPr>
              <w:pStyle w:val="Table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1077AD" w14:textId="77777777" w:rsidR="00D754BD" w:rsidRPr="00C72CE8" w:rsidRDefault="00D754BD" w:rsidP="00494A75">
            <w:pPr>
              <w:pStyle w:val="Table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FCC2B93" w14:textId="77777777" w:rsidR="00D754BD" w:rsidRPr="00C72CE8" w:rsidRDefault="00D754BD" w:rsidP="00494A75">
            <w:pPr>
              <w:pStyle w:val="Table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B06677" w14:textId="77777777" w:rsidR="00D754BD" w:rsidRPr="00C72CE8" w:rsidRDefault="00D754BD" w:rsidP="00494A75">
            <w:pPr>
              <w:pStyle w:val="Table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C72CE8" w:rsidRPr="00C72CE8" w14:paraId="24C0B57A" w14:textId="77777777" w:rsidTr="00C72CE8">
        <w:trPr>
          <w:trHeight w:val="1243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E8928FA" w14:textId="77777777" w:rsidR="00C72CE8" w:rsidRPr="00C72CE8" w:rsidRDefault="00C72CE8" w:rsidP="00494A75">
            <w:pPr>
              <w:pStyle w:val="TableParagraph"/>
              <w:spacing w:before="29"/>
              <w:ind w:left="80"/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</w:pP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F5D331" w14:textId="77777777" w:rsidR="00C72CE8" w:rsidRPr="00C72CE8" w:rsidRDefault="00C72CE8" w:rsidP="00494A75">
            <w:pPr>
              <w:pStyle w:val="TableParagraph"/>
              <w:spacing w:before="29"/>
              <w:rPr>
                <w:rFonts w:ascii="Arial" w:hAnsi="Arial" w:cs="Arial"/>
                <w:b/>
                <w:color w:val="007377"/>
                <w:w w:val="105"/>
                <w:sz w:val="11"/>
                <w:szCs w:val="11"/>
              </w:rPr>
            </w:pP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35AC15" w14:textId="77777777" w:rsidR="00C72CE8" w:rsidRPr="00C72CE8" w:rsidRDefault="00C72CE8" w:rsidP="00C72CE8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3.7</w:t>
            </w:r>
          </w:p>
          <w:p w14:paraId="27B3C682" w14:textId="181751E3" w:rsidR="00C72CE8" w:rsidRPr="00C72CE8" w:rsidRDefault="00C72CE8" w:rsidP="00C72CE8">
            <w:pPr>
              <w:pStyle w:val="TableParagraph"/>
              <w:spacing w:before="29"/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</w:pPr>
            <w:r w:rsidRPr="00C72CE8">
              <w:rPr>
                <w:rFonts w:ascii="Arial" w:hAnsi="Arial" w:cs="Arial"/>
                <w:b/>
                <w:color w:val="4C4184"/>
                <w:w w:val="105"/>
                <w:sz w:val="11"/>
                <w:szCs w:val="11"/>
              </w:rPr>
              <w:t>Engage parents/carers in the educative process</w:t>
            </w:r>
            <w:r w:rsidRPr="00C72CE8">
              <w:rPr>
                <w:rFonts w:ascii="Arial" w:hAnsi="Arial" w:cs="Arial"/>
                <w:b/>
                <w:color w:val="231F20"/>
                <w:w w:val="105"/>
                <w:sz w:val="11"/>
                <w:szCs w:val="11"/>
              </w:rPr>
              <w:br/>
            </w:r>
            <w:r w:rsidRPr="00C72CE8">
              <w:rPr>
                <w:rFonts w:ascii="Arial" w:hAnsi="Arial" w:cs="Arial"/>
                <w:sz w:val="11"/>
                <w:szCs w:val="11"/>
              </w:rPr>
              <w:t>Work with colleagues to provide appropriate and contextually relevant opportunities for parents/carers to be involved in their children’s learning.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6D33C8C" w14:textId="77777777" w:rsidR="00C72CE8" w:rsidRPr="00C72CE8" w:rsidRDefault="00C72CE8" w:rsidP="00494A75">
            <w:pPr>
              <w:pStyle w:val="Table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0C6A019" w14:textId="77777777" w:rsidR="00C72CE8" w:rsidRPr="00C72CE8" w:rsidRDefault="00C72CE8" w:rsidP="00494A75">
            <w:pPr>
              <w:pStyle w:val="Table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EF8C5BC" w14:textId="77777777" w:rsidR="00C72CE8" w:rsidRPr="00C72CE8" w:rsidRDefault="00C72CE8" w:rsidP="00494A75">
            <w:pPr>
              <w:pStyle w:val="Table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C6914A" w14:textId="77777777" w:rsidR="00C72CE8" w:rsidRPr="00C72CE8" w:rsidRDefault="00C72CE8" w:rsidP="00494A75">
            <w:pPr>
              <w:pStyle w:val="Table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14:paraId="5D2EAF2E" w14:textId="092732A3" w:rsidR="00B61537" w:rsidRPr="00C72CE8" w:rsidRDefault="00B61537" w:rsidP="00C72CE8">
      <w:pPr>
        <w:pStyle w:val="BodyText"/>
        <w:spacing w:line="346" w:lineRule="exact"/>
        <w:rPr>
          <w:rFonts w:ascii="Arial" w:hAnsi="Arial" w:cs="Arial"/>
        </w:rPr>
      </w:pPr>
    </w:p>
    <w:sectPr w:rsidR="00B61537" w:rsidRPr="00C72CE8" w:rsidSect="00554F67">
      <w:headerReference w:type="default" r:id="rId7"/>
      <w:headerReference w:type="first" r:id="rId8"/>
      <w:pgSz w:w="11910" w:h="16840"/>
      <w:pgMar w:top="644" w:right="440" w:bottom="280" w:left="460" w:header="39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BBF5" w14:textId="77777777" w:rsidR="00B61537" w:rsidRDefault="00B457DE">
      <w:r>
        <w:separator/>
      </w:r>
    </w:p>
  </w:endnote>
  <w:endnote w:type="continuationSeparator" w:id="0">
    <w:p w14:paraId="6CD7520C" w14:textId="77777777" w:rsidR="00B61537" w:rsidRDefault="00B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Arial"/>
    <w:charset w:val="00"/>
    <w:family w:val="swiss"/>
    <w:pitch w:val="variable"/>
  </w:font>
  <w:font w:name="Swis721 BT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7211" w14:textId="77777777" w:rsidR="00B61537" w:rsidRDefault="00B457DE">
      <w:r>
        <w:separator/>
      </w:r>
    </w:p>
  </w:footnote>
  <w:footnote w:type="continuationSeparator" w:id="0">
    <w:p w14:paraId="13373222" w14:textId="77777777" w:rsidR="00B61537" w:rsidRDefault="00B4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336E" w14:textId="77777777" w:rsidR="00EE254F" w:rsidRDefault="00EE254F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B0CD" w14:textId="77777777" w:rsidR="00554F67" w:rsidRDefault="00554F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50B275" wp14:editId="58DB1170">
              <wp:simplePos x="0" y="0"/>
              <wp:positionH relativeFrom="page">
                <wp:posOffset>346710</wp:posOffset>
              </wp:positionH>
              <wp:positionV relativeFrom="page">
                <wp:posOffset>237490</wp:posOffset>
              </wp:positionV>
              <wp:extent cx="6751955" cy="644525"/>
              <wp:effectExtent l="0" t="0" r="4445" b="15875"/>
              <wp:wrapThrough wrapText="bothSides">
                <wp:wrapPolygon edited="0">
                  <wp:start x="0" y="0"/>
                  <wp:lineTo x="0" y="21281"/>
                  <wp:lineTo x="21533" y="21281"/>
                  <wp:lineTo x="21533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95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D4D8" w14:textId="4D42309B" w:rsidR="00554F67" w:rsidRPr="00554F67" w:rsidRDefault="00554F67" w:rsidP="00554F67">
                          <w:pPr>
                            <w:pStyle w:val="BodyText"/>
                            <w:spacing w:line="346" w:lineRule="exact"/>
                            <w:ind w:left="106"/>
                            <w:rPr>
                              <w:rFonts w:ascii="Arial" w:hAnsi="Arial"/>
                            </w:rPr>
                          </w:pP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AUSTRALIAN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pacing w:val="17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PROFESSIONAL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pacing w:val="19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STANDARDS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pacing w:val="19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FOR TEACHERS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z w:val="36"/>
                            </w:rPr>
                            <w:br/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STANDARDS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9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AT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THE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="003E5917">
                            <w:rPr>
                              <w:rFonts w:ascii="Arial" w:hAnsi="Arial"/>
                              <w:b w:val="0"/>
                              <w:color w:val="00757A"/>
                              <w:spacing w:val="-9"/>
                            </w:rPr>
                            <w:t>HIGHLY ACCOMPLISHED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9"/>
                            </w:rPr>
                            <w:t>TEACHER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9"/>
                            </w:rPr>
                            <w:t>LEVEL</w:t>
                          </w:r>
                        </w:p>
                        <w:p w14:paraId="0A4A5689" w14:textId="77777777" w:rsidR="00554F67" w:rsidRDefault="00554F67">
                          <w:pPr>
                            <w:spacing w:before="20"/>
                            <w:ind w:left="20"/>
                            <w:rPr>
                              <w:rFonts w:ascii="Swis721 BT"/>
                              <w:b/>
                              <w:sz w:val="36"/>
                            </w:rPr>
                          </w:pPr>
                          <w:r>
                            <w:rPr>
                              <w:rFonts w:ascii="Swis721 BT"/>
                              <w:b/>
                              <w:color w:val="00757A"/>
                              <w:spacing w:val="19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0B2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pt;margin-top:18.7pt;width:531.65pt;height:5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" filled="f" stroked="f">
              <v:textbox inset="0,0,0,0">
                <w:txbxContent>
                  <w:p w14:paraId="6738D4D8" w14:textId="4D42309B" w:rsidR="00554F67" w:rsidRPr="00554F67" w:rsidRDefault="00554F67" w:rsidP="00554F67">
                    <w:pPr>
                      <w:pStyle w:val="BodyText"/>
                      <w:spacing w:line="346" w:lineRule="exact"/>
                      <w:ind w:left="106"/>
                      <w:rPr>
                        <w:rFonts w:ascii="Arial" w:hAnsi="Arial"/>
                      </w:rPr>
                    </w:pP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AUSTRALIAN</w:t>
                    </w:r>
                    <w:r w:rsidRPr="00554F67">
                      <w:rPr>
                        <w:rFonts w:ascii="Arial" w:hAnsi="Arial"/>
                        <w:color w:val="00757A"/>
                        <w:spacing w:val="17"/>
                        <w:sz w:val="34"/>
                        <w:szCs w:val="34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PROFESSIONAL</w:t>
                    </w:r>
                    <w:r w:rsidRPr="00554F67">
                      <w:rPr>
                        <w:rFonts w:ascii="Arial" w:hAnsi="Arial"/>
                        <w:color w:val="00757A"/>
                        <w:spacing w:val="19"/>
                        <w:sz w:val="34"/>
                        <w:szCs w:val="34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STANDARDS</w:t>
                    </w:r>
                    <w:r w:rsidRPr="00554F67">
                      <w:rPr>
                        <w:rFonts w:ascii="Arial" w:hAnsi="Arial"/>
                        <w:color w:val="00757A"/>
                        <w:spacing w:val="19"/>
                        <w:sz w:val="34"/>
                        <w:szCs w:val="34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FOR TEACHERS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z w:val="36"/>
                      </w:rPr>
                      <w:br/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STANDARDS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9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AT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THE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="003E5917">
                      <w:rPr>
                        <w:rFonts w:ascii="Arial" w:hAnsi="Arial"/>
                        <w:b w:val="0"/>
                        <w:color w:val="00757A"/>
                        <w:spacing w:val="-9"/>
                      </w:rPr>
                      <w:t>HIGHLY ACCOMPLISHED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9"/>
                      </w:rPr>
                      <w:t>TEACHER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9"/>
                      </w:rPr>
                      <w:t>LEVEL</w:t>
                    </w:r>
                  </w:p>
                  <w:p w14:paraId="0A4A5689" w14:textId="77777777" w:rsidR="00554F67" w:rsidRDefault="00554F67">
                    <w:pPr>
                      <w:spacing w:before="20"/>
                      <w:ind w:left="20"/>
                      <w:rPr>
                        <w:rFonts w:ascii="Swis721 BT"/>
                        <w:b/>
                        <w:sz w:val="36"/>
                      </w:rPr>
                    </w:pPr>
                    <w:r>
                      <w:rPr>
                        <w:rFonts w:ascii="Swis721 BT"/>
                        <w:b/>
                        <w:color w:val="00757A"/>
                        <w:spacing w:val="19"/>
                        <w:sz w:val="36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54F"/>
    <w:rsid w:val="001C4793"/>
    <w:rsid w:val="00301391"/>
    <w:rsid w:val="003E09D2"/>
    <w:rsid w:val="003E5917"/>
    <w:rsid w:val="00554F67"/>
    <w:rsid w:val="006609CA"/>
    <w:rsid w:val="00A85272"/>
    <w:rsid w:val="00B457DE"/>
    <w:rsid w:val="00B46F1C"/>
    <w:rsid w:val="00B5058D"/>
    <w:rsid w:val="00B61537"/>
    <w:rsid w:val="00C72CE8"/>
    <w:rsid w:val="00D264FB"/>
    <w:rsid w:val="00D754BD"/>
    <w:rsid w:val="00D81ADD"/>
    <w:rsid w:val="00E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9C759"/>
  <w15:docId w15:val="{048D6FF0-64D3-45EE-BC3F-64C652AE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wiss721BT-Roman" w:eastAsia="Swiss721BT-Roman" w:hAnsi="Swiss721BT-Roman" w:cs="Swiss721BT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wis721 BT" w:eastAsia="Swis721 BT" w:hAnsi="Swis721 BT" w:cs="Swis721 BT"/>
      <w:b/>
      <w:bCs/>
      <w:sz w:val="30"/>
      <w:szCs w:val="30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rFonts w:ascii="Swis721 BT" w:eastAsia="Swis721 BT" w:hAnsi="Swis721 BT" w:cs="Swis721 BT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paragraph" w:styleId="Header">
    <w:name w:val="header"/>
    <w:basedOn w:val="Normal"/>
    <w:link w:val="HeaderChar"/>
    <w:uiPriority w:val="99"/>
    <w:unhideWhenUsed/>
    <w:rsid w:val="00554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67"/>
    <w:rPr>
      <w:rFonts w:ascii="Swiss721BT-Roman" w:eastAsia="Swiss721BT-Roman" w:hAnsi="Swiss721BT-Roman" w:cs="Swiss721BT-Roman"/>
    </w:rPr>
  </w:style>
  <w:style w:type="paragraph" w:styleId="Footer">
    <w:name w:val="footer"/>
    <w:basedOn w:val="Normal"/>
    <w:link w:val="FooterChar"/>
    <w:uiPriority w:val="99"/>
    <w:unhideWhenUsed/>
    <w:rsid w:val="00554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67"/>
    <w:rPr>
      <w:rFonts w:ascii="Swiss721BT-Roman" w:eastAsia="Swiss721BT-Roman" w:hAnsi="Swiss721BT-Roman" w:cs="Swiss721BT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DDDD7-4F2B-2249-B4F8-21C49FA7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HPR Healthy Communication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Sharman</cp:lastModifiedBy>
  <cp:revision>5</cp:revision>
  <dcterms:created xsi:type="dcterms:W3CDTF">2021-12-16T01:46:00Z</dcterms:created>
  <dcterms:modified xsi:type="dcterms:W3CDTF">2022-02-24T06:50:00Z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2021-12-15T00:00:00Z</vt:filetime>
  </property>
</Properties>
</file>